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Grandes </w:t>
      </w:r>
      <w:r w:rsidDel="00000000" w:rsidR="00000000" w:rsidRPr="00000000">
        <w:rPr>
          <w:b w:val="1"/>
          <w:rtl w:val="0"/>
        </w:rPr>
        <w:t xml:space="preserve"> é</w:t>
      </w:r>
      <w:r w:rsidDel="00000000" w:rsidR="00000000" w:rsidRPr="00000000">
        <w:rPr>
          <w:b w:val="1"/>
          <w:vertAlign w:val="baseline"/>
          <w:rtl w:val="0"/>
        </w:rPr>
        <w:t xml:space="preserve">coles:  Les portes du paradis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Face aux universités largement ouvertes, les </w:t>
      </w:r>
      <w:r w:rsidDel="00000000" w:rsidR="00000000" w:rsidRPr="00000000">
        <w:rPr>
          <w:rtl w:val="0"/>
        </w:rPr>
        <w:t xml:space="preserve">g</w:t>
      </w:r>
      <w:r w:rsidDel="00000000" w:rsidR="00000000" w:rsidRPr="00000000">
        <w:rPr>
          <w:vertAlign w:val="baseline"/>
          <w:rtl w:val="0"/>
        </w:rPr>
        <w:t xml:space="preserve">randes </w:t>
      </w:r>
      <w:r w:rsidDel="00000000" w:rsidR="00000000" w:rsidRPr="00000000">
        <w:rPr>
          <w:rtl w:val="0"/>
        </w:rPr>
        <w:t xml:space="preserve">é</w:t>
      </w:r>
      <w:r w:rsidDel="00000000" w:rsidR="00000000" w:rsidRPr="00000000">
        <w:rPr>
          <w:vertAlign w:val="baseline"/>
          <w:rtl w:val="0"/>
        </w:rPr>
        <w:t xml:space="preserve">coles françaises constituent un petit club très fermé.  Beaucoup d'étudiants rêvent d'y être un jour admis.  Il leur faudra pour cela franchir plusieurs obstacles;  d'abord le bac (de préférence avec mention), puis deux années de préparation spéciale - en classe préparatoire.  Ici les étudiants sont sélectionnés sur dossier et il y a une véritable compétition à l'intérieur de ces classes, et enfin, le concours d'entrée destiné à sélectionner les "meilleurs". Très peu d'étudiants obtiennent le droit d'intégrer une </w:t>
      </w:r>
      <w:r w:rsidDel="00000000" w:rsidR="00000000" w:rsidRPr="00000000">
        <w:rPr>
          <w:rtl w:val="0"/>
        </w:rPr>
        <w:t xml:space="preserve">g</w:t>
      </w:r>
      <w:r w:rsidDel="00000000" w:rsidR="00000000" w:rsidRPr="00000000">
        <w:rPr>
          <w:vertAlign w:val="baseline"/>
          <w:rtl w:val="0"/>
        </w:rPr>
        <w:t xml:space="preserve">rande </w:t>
      </w:r>
      <w:r w:rsidDel="00000000" w:rsidR="00000000" w:rsidRPr="00000000">
        <w:rPr>
          <w:rtl w:val="0"/>
        </w:rPr>
        <w:t xml:space="preserve">école.</w:t>
      </w:r>
      <w:r w:rsidDel="00000000" w:rsidR="00000000" w:rsidRPr="00000000">
        <w:rPr>
          <w:vertAlign w:val="baseline"/>
          <w:rtl w:val="0"/>
        </w:rPr>
        <w:t xml:space="preserve">  De plus, la plupart des </w:t>
      </w:r>
      <w:r w:rsidDel="00000000" w:rsidR="00000000" w:rsidRPr="00000000">
        <w:rPr>
          <w:rtl w:val="0"/>
        </w:rPr>
        <w:t xml:space="preserve">g</w:t>
      </w:r>
      <w:r w:rsidDel="00000000" w:rsidR="00000000" w:rsidRPr="00000000">
        <w:rPr>
          <w:vertAlign w:val="baseline"/>
          <w:rtl w:val="0"/>
        </w:rPr>
        <w:t xml:space="preserve">randes </w:t>
      </w:r>
      <w:r w:rsidDel="00000000" w:rsidR="00000000" w:rsidRPr="00000000">
        <w:rPr>
          <w:rtl w:val="0"/>
        </w:rPr>
        <w:t xml:space="preserve"> écoles</w:t>
      </w:r>
      <w:r w:rsidDel="00000000" w:rsidR="00000000" w:rsidRPr="00000000">
        <w:rPr>
          <w:vertAlign w:val="baseline"/>
          <w:rtl w:val="0"/>
        </w:rPr>
        <w:t xml:space="preserve"> sont situées à Paris, et il faut débourser beaucoup d'argent pour entrer dans une </w:t>
      </w:r>
      <w:r w:rsidDel="00000000" w:rsidR="00000000" w:rsidRPr="00000000">
        <w:rPr>
          <w:rtl w:val="0"/>
        </w:rPr>
        <w:t xml:space="preserve">g</w:t>
      </w:r>
      <w:r w:rsidDel="00000000" w:rsidR="00000000" w:rsidRPr="00000000">
        <w:rPr>
          <w:vertAlign w:val="baseline"/>
          <w:rtl w:val="0"/>
        </w:rPr>
        <w:t xml:space="preserve">rande </w:t>
      </w:r>
      <w:r w:rsidDel="00000000" w:rsidR="00000000" w:rsidRPr="00000000">
        <w:rPr>
          <w:rtl w:val="0"/>
        </w:rPr>
        <w:t xml:space="preserve">école.</w:t>
      </w:r>
      <w:r w:rsidDel="00000000" w:rsidR="00000000" w:rsidRPr="00000000">
        <w:rPr>
          <w:vertAlign w:val="baseline"/>
          <w:rtl w:val="0"/>
        </w:rPr>
        <w:t xml:space="preserve">  Dans certaines </w:t>
      </w:r>
      <w:r w:rsidDel="00000000" w:rsidR="00000000" w:rsidRPr="00000000">
        <w:rPr>
          <w:rtl w:val="0"/>
        </w:rPr>
        <w:t xml:space="preserve">g</w:t>
      </w:r>
      <w:r w:rsidDel="00000000" w:rsidR="00000000" w:rsidRPr="00000000">
        <w:rPr>
          <w:vertAlign w:val="baseline"/>
          <w:rtl w:val="0"/>
        </w:rPr>
        <w:t xml:space="preserve">randes </w:t>
      </w:r>
      <w:r w:rsidDel="00000000" w:rsidR="00000000" w:rsidRPr="00000000">
        <w:rPr>
          <w:rtl w:val="0"/>
        </w:rPr>
        <w:t xml:space="preserve"> écoles,</w:t>
      </w:r>
      <w:r w:rsidDel="00000000" w:rsidR="00000000" w:rsidRPr="00000000">
        <w:rPr>
          <w:vertAlign w:val="baseline"/>
          <w:rtl w:val="0"/>
        </w:rPr>
        <w:t xml:space="preserve"> telles que Polytechnique ou Saint-Cyr, il faut porter l'uniforme.  Les plus célèbres des </w:t>
      </w:r>
      <w:r w:rsidDel="00000000" w:rsidR="00000000" w:rsidRPr="00000000">
        <w:rPr>
          <w:rtl w:val="0"/>
        </w:rPr>
        <w:t xml:space="preserve">g</w:t>
      </w:r>
      <w:r w:rsidDel="00000000" w:rsidR="00000000" w:rsidRPr="00000000">
        <w:rPr>
          <w:vertAlign w:val="baseline"/>
          <w:rtl w:val="0"/>
        </w:rPr>
        <w:t xml:space="preserve">randes </w:t>
      </w:r>
      <w:r w:rsidDel="00000000" w:rsidR="00000000" w:rsidRPr="00000000">
        <w:rPr>
          <w:rtl w:val="0"/>
        </w:rPr>
        <w:t xml:space="preserve"> écoles</w:t>
      </w:r>
      <w:r w:rsidDel="00000000" w:rsidR="00000000" w:rsidRPr="00000000">
        <w:rPr>
          <w:vertAlign w:val="baseline"/>
          <w:rtl w:val="0"/>
        </w:rPr>
        <w:t xml:space="preserve"> sont: l</w:t>
      </w:r>
      <w:r w:rsidDel="00000000" w:rsidR="00000000" w:rsidRPr="00000000">
        <w:rPr>
          <w:rtl w:val="0"/>
        </w:rPr>
        <w:t xml:space="preserve">’É</w:t>
      </w:r>
      <w:r w:rsidDel="00000000" w:rsidR="00000000" w:rsidRPr="00000000">
        <w:rPr>
          <w:vertAlign w:val="baseline"/>
          <w:rtl w:val="0"/>
        </w:rPr>
        <w:t xml:space="preserve">cole Polytechnique, L'</w:t>
      </w:r>
      <w:r w:rsidDel="00000000" w:rsidR="00000000" w:rsidRPr="00000000">
        <w:rPr>
          <w:rtl w:val="0"/>
        </w:rPr>
        <w:t xml:space="preserve">É</w:t>
      </w:r>
      <w:r w:rsidDel="00000000" w:rsidR="00000000" w:rsidRPr="00000000">
        <w:rPr>
          <w:vertAlign w:val="baseline"/>
          <w:rtl w:val="0"/>
        </w:rPr>
        <w:t xml:space="preserve">cole Centrale, Saint-Cyr, HEC - Hautes </w:t>
      </w:r>
      <w:r w:rsidDel="00000000" w:rsidR="00000000" w:rsidRPr="00000000">
        <w:rPr>
          <w:rtl w:val="0"/>
        </w:rPr>
        <w:t xml:space="preserve">É</w:t>
      </w:r>
      <w:r w:rsidDel="00000000" w:rsidR="00000000" w:rsidRPr="00000000">
        <w:rPr>
          <w:vertAlign w:val="baseline"/>
          <w:rtl w:val="0"/>
        </w:rPr>
        <w:t xml:space="preserve">tudes de Commerce et L'</w:t>
      </w:r>
      <w:r w:rsidDel="00000000" w:rsidR="00000000" w:rsidRPr="00000000">
        <w:rPr>
          <w:rtl w:val="0"/>
        </w:rPr>
        <w:t xml:space="preserve">É</w:t>
      </w:r>
      <w:r w:rsidDel="00000000" w:rsidR="00000000" w:rsidRPr="00000000">
        <w:rPr>
          <w:vertAlign w:val="baseline"/>
          <w:rtl w:val="0"/>
        </w:rPr>
        <w:t xml:space="preserve">cole Nationale d'Administration.  Une fois entré dans le sanctuaire l'étudiant devra encore mériter d'en sortir avec les honneurs, qui prennent ici la forme d'un diplôme.  Les cinq années nécessaires après le bac constitueront pour beaucoup le meilleur des placements.  Il faut savoir que tous les étudiants qui ont réussi à intégrer ces </w:t>
      </w:r>
      <w:r w:rsidDel="00000000" w:rsidR="00000000" w:rsidRPr="00000000">
        <w:rPr>
          <w:rtl w:val="0"/>
        </w:rPr>
        <w:t xml:space="preserve">g</w:t>
      </w:r>
      <w:r w:rsidDel="00000000" w:rsidR="00000000" w:rsidRPr="00000000">
        <w:rPr>
          <w:vertAlign w:val="baseline"/>
          <w:rtl w:val="0"/>
        </w:rPr>
        <w:t xml:space="preserve">randes </w:t>
      </w:r>
      <w:r w:rsidDel="00000000" w:rsidR="00000000" w:rsidRPr="00000000">
        <w:rPr>
          <w:rtl w:val="0"/>
        </w:rPr>
        <w:t xml:space="preserve">écoles</w:t>
      </w:r>
      <w:r w:rsidDel="00000000" w:rsidR="00000000" w:rsidRPr="00000000">
        <w:rPr>
          <w:vertAlign w:val="baseline"/>
          <w:rtl w:val="0"/>
        </w:rPr>
        <w:t xml:space="preserve"> réussissent bien leur vie.</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Vrai ou faux?</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720"/>
        <w:rPr/>
      </w:pPr>
      <w:r w:rsidDel="00000000" w:rsidR="00000000" w:rsidRPr="00000000">
        <w:rPr>
          <w:vertAlign w:val="baseline"/>
          <w:rtl w:val="0"/>
        </w:rPr>
        <w:t xml:space="preserve">Il est difficile d'entrer dans une Grande </w:t>
      </w:r>
      <w:r w:rsidDel="00000000" w:rsidR="00000000" w:rsidRPr="00000000">
        <w:rPr>
          <w:rtl w:val="0"/>
        </w:rPr>
        <w:t xml:space="preserve">É</w:t>
      </w:r>
      <w:r w:rsidDel="00000000" w:rsidR="00000000" w:rsidRPr="00000000">
        <w:rPr>
          <w:vertAlign w:val="baseline"/>
          <w:rtl w:val="0"/>
        </w:rPr>
        <w:t xml:space="preserve">cole.</w:t>
      </w:r>
    </w:p>
    <w:p w:rsidR="00000000" w:rsidDel="00000000" w:rsidP="00000000" w:rsidRDefault="00000000" w:rsidRPr="00000000" w14:paraId="00000008">
      <w:pPr>
        <w:numPr>
          <w:ilvl w:val="0"/>
          <w:numId w:val="1"/>
        </w:numPr>
        <w:ind w:left="720" w:hanging="720"/>
        <w:rPr/>
      </w:pPr>
      <w:r w:rsidDel="00000000" w:rsidR="00000000" w:rsidRPr="00000000">
        <w:rPr>
          <w:vertAlign w:val="baseline"/>
          <w:rtl w:val="0"/>
        </w:rPr>
        <w:t xml:space="preserve">Il faut avoir le bac pour y entrer.</w:t>
      </w:r>
    </w:p>
    <w:p w:rsidR="00000000" w:rsidDel="00000000" w:rsidP="00000000" w:rsidRDefault="00000000" w:rsidRPr="00000000" w14:paraId="00000009">
      <w:pPr>
        <w:numPr>
          <w:ilvl w:val="0"/>
          <w:numId w:val="1"/>
        </w:numPr>
        <w:ind w:left="720" w:hanging="720"/>
        <w:rPr/>
      </w:pPr>
      <w:r w:rsidDel="00000000" w:rsidR="00000000" w:rsidRPr="00000000">
        <w:rPr>
          <w:vertAlign w:val="baseline"/>
          <w:rtl w:val="0"/>
        </w:rPr>
        <w:t xml:space="preserve">Les classes préparatoires durent deux ans.</w:t>
      </w:r>
    </w:p>
    <w:p w:rsidR="00000000" w:rsidDel="00000000" w:rsidP="00000000" w:rsidRDefault="00000000" w:rsidRPr="00000000" w14:paraId="0000000A">
      <w:pPr>
        <w:numPr>
          <w:ilvl w:val="0"/>
          <w:numId w:val="1"/>
        </w:numPr>
        <w:ind w:left="720" w:hanging="720"/>
        <w:rPr/>
      </w:pPr>
      <w:r w:rsidDel="00000000" w:rsidR="00000000" w:rsidRPr="00000000">
        <w:rPr>
          <w:vertAlign w:val="baseline"/>
          <w:rtl w:val="0"/>
        </w:rPr>
        <w:t xml:space="preserve">Beaucoup de Grandes </w:t>
      </w:r>
      <w:r w:rsidDel="00000000" w:rsidR="00000000" w:rsidRPr="00000000">
        <w:rPr>
          <w:rtl w:val="0"/>
        </w:rPr>
        <w:t xml:space="preserve">Écoles</w:t>
      </w:r>
      <w:r w:rsidDel="00000000" w:rsidR="00000000" w:rsidRPr="00000000">
        <w:rPr>
          <w:vertAlign w:val="baseline"/>
          <w:rtl w:val="0"/>
        </w:rPr>
        <w:t xml:space="preserve"> se trouvent dans le </w:t>
      </w:r>
      <w:r w:rsidDel="00000000" w:rsidR="00000000" w:rsidRPr="00000000">
        <w:rPr>
          <w:rtl w:val="0"/>
        </w:rPr>
        <w:t xml:space="preserve">n</w:t>
      </w:r>
      <w:r w:rsidDel="00000000" w:rsidR="00000000" w:rsidRPr="00000000">
        <w:rPr>
          <w:vertAlign w:val="baseline"/>
          <w:rtl w:val="0"/>
        </w:rPr>
        <w:t xml:space="preserve">ord de la France.</w:t>
      </w:r>
    </w:p>
    <w:p w:rsidR="00000000" w:rsidDel="00000000" w:rsidP="00000000" w:rsidRDefault="00000000" w:rsidRPr="00000000" w14:paraId="0000000B">
      <w:pPr>
        <w:numPr>
          <w:ilvl w:val="0"/>
          <w:numId w:val="1"/>
        </w:numPr>
        <w:ind w:left="720" w:hanging="720"/>
        <w:rPr/>
      </w:pPr>
      <w:r w:rsidDel="00000000" w:rsidR="00000000" w:rsidRPr="00000000">
        <w:rPr>
          <w:vertAlign w:val="baseline"/>
          <w:rtl w:val="0"/>
        </w:rPr>
        <w:t xml:space="preserve">On passe 4 années aux Grandes </w:t>
      </w:r>
      <w:r w:rsidDel="00000000" w:rsidR="00000000" w:rsidRPr="00000000">
        <w:rPr>
          <w:rtl w:val="0"/>
        </w:rPr>
        <w:t xml:space="preserve">É</w:t>
      </w:r>
      <w:r w:rsidDel="00000000" w:rsidR="00000000" w:rsidRPr="00000000">
        <w:rPr>
          <w:vertAlign w:val="baseline"/>
          <w:rtl w:val="0"/>
        </w:rPr>
        <w:t xml:space="preserve">coles.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Trouvez les mots suivants dans le texte</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numPr>
          <w:ilvl w:val="0"/>
          <w:numId w:val="2"/>
        </w:numPr>
        <w:ind w:left="720" w:hanging="720"/>
        <w:rPr/>
      </w:pPr>
      <w:r w:rsidDel="00000000" w:rsidR="00000000" w:rsidRPr="00000000">
        <w:rPr>
          <w:rtl w:val="0"/>
        </w:rPr>
        <w:t xml:space="preserve">superar</w:t>
      </w:r>
      <w:r w:rsidDel="00000000" w:rsidR="00000000" w:rsidRPr="00000000">
        <w:rPr>
          <w:rtl w:val="0"/>
        </w:rPr>
      </w:r>
    </w:p>
    <w:p w:rsidR="00000000" w:rsidDel="00000000" w:rsidP="00000000" w:rsidRDefault="00000000" w:rsidRPr="00000000" w14:paraId="00000010">
      <w:pPr>
        <w:numPr>
          <w:ilvl w:val="0"/>
          <w:numId w:val="2"/>
        </w:numPr>
        <w:ind w:left="720" w:hanging="720"/>
        <w:rPr/>
      </w:pPr>
      <w:r w:rsidDel="00000000" w:rsidR="00000000" w:rsidRPr="00000000">
        <w:rPr>
          <w:rtl w:val="0"/>
        </w:rPr>
        <w:t xml:space="preserve">muy pocos estudiantes</w:t>
      </w:r>
      <w:r w:rsidDel="00000000" w:rsidR="00000000" w:rsidRPr="00000000">
        <w:rPr>
          <w:rtl w:val="0"/>
        </w:rPr>
      </w:r>
    </w:p>
    <w:p w:rsidR="00000000" w:rsidDel="00000000" w:rsidP="00000000" w:rsidRDefault="00000000" w:rsidRPr="00000000" w14:paraId="00000011">
      <w:pPr>
        <w:numPr>
          <w:ilvl w:val="0"/>
          <w:numId w:val="2"/>
        </w:numPr>
        <w:ind w:left="720" w:hanging="720"/>
        <w:rPr/>
      </w:pPr>
      <w:r w:rsidDel="00000000" w:rsidR="00000000" w:rsidRPr="00000000">
        <w:rPr>
          <w:rtl w:val="0"/>
        </w:rPr>
        <w:t xml:space="preserve">la mayoría de los </w:t>
      </w:r>
      <w:r w:rsidDel="00000000" w:rsidR="00000000" w:rsidRPr="00000000">
        <w:rPr>
          <w:vertAlign w:val="baseline"/>
          <w:rtl w:val="0"/>
        </w:rPr>
        <w:t xml:space="preserve">Grandes Ecoles</w:t>
      </w:r>
    </w:p>
    <w:p w:rsidR="00000000" w:rsidDel="00000000" w:rsidP="00000000" w:rsidRDefault="00000000" w:rsidRPr="00000000" w14:paraId="00000012">
      <w:pPr>
        <w:numPr>
          <w:ilvl w:val="0"/>
          <w:numId w:val="2"/>
        </w:numPr>
        <w:ind w:left="720" w:hanging="720"/>
        <w:rPr/>
      </w:pPr>
      <w:r w:rsidDel="00000000" w:rsidR="00000000" w:rsidRPr="00000000">
        <w:rPr>
          <w:rtl w:val="0"/>
        </w:rPr>
        <w:t xml:space="preserve">los más famosos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Maintenant faites un résumé du texte en 50 mots!</w:t>
      </w: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Dans le texte, il s'agit de    ……………………………………………………………….  ………………………………………………………………………………………………………………………………………………………………………………………………………………………………………………………………………………………………………………………………………………………………………………………………………………………………………………………………………………………………………………………………………………………………………………………………………………………………………………………………………………………………………………………………………………………………………………………………………………………………………………………………………………………………………………</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          mots)</w:t>
      </w:r>
      <w:r w:rsidDel="00000000" w:rsidR="00000000" w:rsidRPr="00000000">
        <w:rPr>
          <w:rtl w:val="0"/>
        </w:rPr>
      </w:r>
    </w:p>
    <w:sectPr>
      <w:footerReference r:id="rId6" w:type="default"/>
      <w:pgSz w:h="16838" w:w="11906" w:orient="portrait"/>
      <w:pgMar w:bottom="709"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Rounded" w:cs="Arial Rounded" w:eastAsia="Arial Rounded" w:hAnsi="Arial Rounded"/>
        <w:b w:val="1"/>
        <w:i w:val="0"/>
        <w:smallCaps w:val="0"/>
        <w:strike w:val="0"/>
        <w:color w:val="000000"/>
        <w:sz w:val="16"/>
        <w:szCs w:val="16"/>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16"/>
        <w:szCs w:val="16"/>
        <w:u w:val="none"/>
        <w:shd w:fill="auto" w:val="clear"/>
        <w:vertAlign w:val="baseline"/>
        <w:rtl w:val="0"/>
      </w:rPr>
      <w:t xml:space="preserve">©MFL Sunderland 20</w:t>
    </w:r>
    <w:r w:rsidDel="00000000" w:rsidR="00000000" w:rsidRPr="00000000">
      <w:rPr>
        <w:rFonts w:ascii="Arial Rounded" w:cs="Arial Rounded" w:eastAsia="Arial Rounded" w:hAnsi="Arial Rounded"/>
        <w:b w:val="1"/>
        <w:sz w:val="16"/>
        <w:szCs w:val="16"/>
        <w:rtl w:val="0"/>
      </w:rPr>
      <w:t xml:space="preserve">21</w:t>
    </w:r>
    <w:r w:rsidDel="00000000" w:rsidR="00000000" w:rsidRPr="00000000">
      <w:rPr>
        <w:rFonts w:ascii="Arial Rounded" w:cs="Arial Rounded" w:eastAsia="Arial Rounded" w:hAnsi="Arial Rounded"/>
        <w:b w:val="1"/>
        <w:i w:val="0"/>
        <w:smallCaps w:val="0"/>
        <w:strike w:val="0"/>
        <w:color w:val="000000"/>
        <w:sz w:val="16"/>
        <w:szCs w:val="16"/>
        <w:u w:val="none"/>
        <w:shd w:fill="auto" w:val="clear"/>
        <w:vertAlign w:val="baseline"/>
        <w:rtl w:val="0"/>
      </w:rPr>
      <w:t xml:space="preserve"> AS  </w:t>
    </w:r>
    <w:hyperlink r:id="rId1">
      <w:r w:rsidDel="00000000" w:rsidR="00000000" w:rsidRPr="00000000">
        <w:rPr>
          <w:rFonts w:ascii="Arial Rounded" w:cs="Arial Rounded" w:eastAsia="Arial Rounded" w:hAnsi="Arial Rounded"/>
          <w:b w:val="1"/>
          <w:i w:val="0"/>
          <w:smallCaps w:val="0"/>
          <w:strike w:val="0"/>
          <w:color w:val="0000ff"/>
          <w:sz w:val="16"/>
          <w:szCs w:val="16"/>
          <w:u w:val="single"/>
          <w:shd w:fill="auto" w:val="clear"/>
          <w:vertAlign w:val="baseline"/>
          <w:rtl w:val="0"/>
        </w:rPr>
        <w:t xml:space="preserve">http://www.sunderlandschools.org/mfl-sunderland</w:t>
      </w:r>
    </w:hyperlink>
    <w:r w:rsidDel="00000000" w:rsidR="00000000" w:rsidRPr="00000000">
      <w:rPr>
        <w:rFonts w:ascii="Arial Rounded" w:cs="Arial Rounded" w:eastAsia="Arial Rounded" w:hAnsi="Arial Rounded"/>
        <w:b w:val="1"/>
        <w:i w:val="0"/>
        <w:smallCaps w:val="0"/>
        <w:strike w:val="0"/>
        <w:color w:val="000000"/>
        <w:sz w:val="16"/>
        <w:szCs w:val="16"/>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nderlandschools.org/mfl-sun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